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10C7" w14:textId="77777777" w:rsidR="00FA10E3" w:rsidRPr="002D3525" w:rsidRDefault="00FA10E3" w:rsidP="00FA10E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2D3525">
        <w:rPr>
          <w:rFonts w:cstheme="minorHAnsi"/>
          <w:b/>
          <w:bCs/>
          <w:sz w:val="24"/>
          <w:szCs w:val="24"/>
        </w:rPr>
        <w:t>ATA DA QUARTA SESSÃO ORDINÁRIA DO PODER LEGISLATIVO DO MUNICÍPIO DE GRANITO DO ESTADO DE PERNAMBUCO</w:t>
      </w:r>
    </w:p>
    <w:p w14:paraId="3DEDB08C" w14:textId="5CA9C9D7" w:rsidR="00FA10E3" w:rsidRDefault="00FA10E3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FA10E3">
        <w:rPr>
          <w:rFonts w:cstheme="minorHAnsi"/>
          <w:sz w:val="24"/>
          <w:szCs w:val="24"/>
        </w:rPr>
        <w:t xml:space="preserve">Aos vinte e nove  dias do mês de março do ano de dois mil e vinte e dois, às 9h00, em sessão presencial, </w:t>
      </w:r>
      <w:proofErr w:type="spellStart"/>
      <w:r w:rsidRPr="00FA10E3">
        <w:rPr>
          <w:rFonts w:cstheme="minorHAnsi"/>
          <w:sz w:val="24"/>
          <w:szCs w:val="24"/>
        </w:rPr>
        <w:t>nos</w:t>
      </w:r>
      <w:proofErr w:type="spellEnd"/>
      <w:r w:rsidRPr="00FA10E3">
        <w:rPr>
          <w:rFonts w:cstheme="minorHAnsi"/>
          <w:sz w:val="24"/>
          <w:szCs w:val="24"/>
        </w:rPr>
        <w:t xml:space="preserve"> temos do Regimento Interno, estiveram presentes o Sr. Vereador Wanderson Silva de Meneses, Presidente, </w:t>
      </w:r>
      <w:proofErr w:type="spellStart"/>
      <w:r w:rsidRPr="00FA10E3">
        <w:rPr>
          <w:rFonts w:cstheme="minorHAnsi"/>
          <w:sz w:val="24"/>
          <w:szCs w:val="24"/>
        </w:rPr>
        <w:t>Rozali</w:t>
      </w:r>
      <w:proofErr w:type="spellEnd"/>
      <w:r w:rsidRPr="00FA10E3">
        <w:rPr>
          <w:rFonts w:cstheme="minorHAnsi"/>
          <w:sz w:val="24"/>
          <w:szCs w:val="24"/>
        </w:rPr>
        <w:t xml:space="preserve"> </w:t>
      </w:r>
      <w:proofErr w:type="spellStart"/>
      <w:r w:rsidRPr="00FA10E3">
        <w:rPr>
          <w:rFonts w:cstheme="minorHAnsi"/>
          <w:sz w:val="24"/>
          <w:szCs w:val="24"/>
        </w:rPr>
        <w:t>Eufrausina</w:t>
      </w:r>
      <w:proofErr w:type="spellEnd"/>
      <w:r w:rsidRPr="00FA10E3">
        <w:rPr>
          <w:rFonts w:cstheme="minorHAnsi"/>
          <w:sz w:val="24"/>
          <w:szCs w:val="24"/>
        </w:rPr>
        <w:t xml:space="preserve"> de Oliveira, Vice-Presidente, Antônio Carlos Pereira, Primeiro-Secretário, Onofre Eufrásio de Luna Neto, Segundo-Secretário, bem como os Senhores Vereadores George Washington Pereira de Alencar, Alan Oliveira, </w:t>
      </w:r>
      <w:proofErr w:type="spellStart"/>
      <w:r w:rsidRPr="00FA10E3">
        <w:rPr>
          <w:rFonts w:cstheme="minorHAnsi"/>
          <w:sz w:val="24"/>
          <w:szCs w:val="24"/>
        </w:rPr>
        <w:t>Aurílio</w:t>
      </w:r>
      <w:proofErr w:type="spellEnd"/>
      <w:r w:rsidRPr="00FA10E3">
        <w:rPr>
          <w:rFonts w:cstheme="minorHAnsi"/>
          <w:sz w:val="24"/>
          <w:szCs w:val="24"/>
        </w:rPr>
        <w:t xml:space="preserve"> Lacerda de Alencar, </w:t>
      </w:r>
      <w:proofErr w:type="spellStart"/>
      <w:r w:rsidRPr="00FA10E3">
        <w:rPr>
          <w:rFonts w:cstheme="minorHAnsi"/>
          <w:sz w:val="24"/>
          <w:szCs w:val="24"/>
        </w:rPr>
        <w:t>Elidberg</w:t>
      </w:r>
      <w:proofErr w:type="spellEnd"/>
      <w:r w:rsidRPr="00FA10E3">
        <w:rPr>
          <w:rFonts w:cstheme="minorHAnsi"/>
          <w:sz w:val="24"/>
          <w:szCs w:val="24"/>
        </w:rPr>
        <w:t xml:space="preserve"> Sales Pessoa Coelho, Cicero </w:t>
      </w:r>
      <w:proofErr w:type="spellStart"/>
      <w:r w:rsidRPr="00FA10E3">
        <w:rPr>
          <w:rFonts w:cstheme="minorHAnsi"/>
          <w:sz w:val="24"/>
          <w:szCs w:val="24"/>
        </w:rPr>
        <w:t>Nildo</w:t>
      </w:r>
      <w:proofErr w:type="spellEnd"/>
      <w:r w:rsidRPr="00FA10E3">
        <w:rPr>
          <w:rFonts w:cstheme="minorHAnsi"/>
          <w:sz w:val="24"/>
          <w:szCs w:val="24"/>
        </w:rPr>
        <w:t xml:space="preserve"> de Oliveira Alencar. Verificando o número legal de vereadores presentes, o Senhor Presidente declarou aberto o Pequeno Expediente, bem como solicitou ao Primeiro-Secretário que procedesse com a leitura da Ata da Sessão Anterior. O Primeiro-Secretário assim procedeu. Não havendo impugnação, o Sr. Presidente declarou aprovada a Ata da Sessão Anterior. Em seguida, o Sr. Presidente solicitou ao Primeiro-Secretário que procedesse com a leitura do Pequeno Expediente, O Primeiro-Secretário declarou não haver expediente a ser lido. Na sequência, o Presidente solicitou ao Primeiro-Secretário que procedesse com a leitura da síntese das proposições que foram apresentadas.</w:t>
      </w:r>
      <w:r w:rsidR="002D3525">
        <w:rPr>
          <w:rFonts w:cstheme="minorHAnsi"/>
          <w:sz w:val="24"/>
          <w:szCs w:val="24"/>
        </w:rPr>
        <w:t xml:space="preserve"> Em cumprimento, o Primeiro-Secretário procedeu com a leitura das proposições. </w:t>
      </w:r>
      <w:r w:rsidRPr="00FA10E3">
        <w:rPr>
          <w:rFonts w:cstheme="minorHAnsi"/>
          <w:sz w:val="24"/>
          <w:szCs w:val="24"/>
        </w:rPr>
        <w:t xml:space="preserve">Logo após, o Sr. </w:t>
      </w:r>
      <w:r w:rsidR="002D3525">
        <w:rPr>
          <w:rFonts w:cstheme="minorHAnsi"/>
          <w:sz w:val="24"/>
          <w:szCs w:val="24"/>
        </w:rPr>
        <w:t>P</w:t>
      </w:r>
      <w:r w:rsidRPr="00FA10E3">
        <w:rPr>
          <w:rFonts w:cstheme="minorHAnsi"/>
          <w:sz w:val="24"/>
          <w:szCs w:val="24"/>
        </w:rPr>
        <w:t>residente facultou a palavra aos vereadores que queiram dela fazer uso nos termos do § 4º do art.116 do RI. Em seguida</w:t>
      </w:r>
      <w:r w:rsidR="002D3525">
        <w:rPr>
          <w:rFonts w:cstheme="minorHAnsi"/>
          <w:sz w:val="24"/>
          <w:szCs w:val="24"/>
        </w:rPr>
        <w:t>,</w:t>
      </w:r>
      <w:r w:rsidRPr="00FA10E3">
        <w:rPr>
          <w:rFonts w:cstheme="minorHAnsi"/>
          <w:sz w:val="24"/>
          <w:szCs w:val="24"/>
        </w:rPr>
        <w:t xml:space="preserve"> o Sr. </w:t>
      </w:r>
      <w:r w:rsidR="002D3525">
        <w:rPr>
          <w:rFonts w:cstheme="minorHAnsi"/>
          <w:sz w:val="24"/>
          <w:szCs w:val="24"/>
        </w:rPr>
        <w:t>P</w:t>
      </w:r>
      <w:r w:rsidRPr="00FA10E3">
        <w:rPr>
          <w:rFonts w:cstheme="minorHAnsi"/>
          <w:sz w:val="24"/>
          <w:szCs w:val="24"/>
        </w:rPr>
        <w:t>residente declarou encerrad</w:t>
      </w:r>
      <w:r w:rsidR="002D3525">
        <w:rPr>
          <w:rFonts w:cstheme="minorHAnsi"/>
          <w:sz w:val="24"/>
          <w:szCs w:val="24"/>
        </w:rPr>
        <w:t>o</w:t>
      </w:r>
      <w:r w:rsidRPr="00FA10E3">
        <w:rPr>
          <w:rFonts w:cstheme="minorHAnsi"/>
          <w:sz w:val="24"/>
          <w:szCs w:val="24"/>
        </w:rPr>
        <w:t xml:space="preserve"> o Pequeno Expediente. Incontinente, o Sr. </w:t>
      </w:r>
      <w:r w:rsidR="002D3525">
        <w:rPr>
          <w:rFonts w:cstheme="minorHAnsi"/>
          <w:sz w:val="24"/>
          <w:szCs w:val="24"/>
        </w:rPr>
        <w:t>P</w:t>
      </w:r>
      <w:r w:rsidRPr="00FA10E3">
        <w:rPr>
          <w:rFonts w:cstheme="minorHAnsi"/>
          <w:sz w:val="24"/>
          <w:szCs w:val="24"/>
        </w:rPr>
        <w:t>residente declarou aberta a ordem do dia de acordo com o art.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 xml:space="preserve">119 do RI, e pediu ao </w:t>
      </w:r>
      <w:r w:rsidR="002D3525">
        <w:rPr>
          <w:rFonts w:cstheme="minorHAnsi"/>
          <w:sz w:val="24"/>
          <w:szCs w:val="24"/>
        </w:rPr>
        <w:t>P</w:t>
      </w:r>
      <w:r w:rsidRPr="00FA10E3">
        <w:rPr>
          <w:rFonts w:cstheme="minorHAnsi"/>
          <w:sz w:val="24"/>
          <w:szCs w:val="24"/>
        </w:rPr>
        <w:t>rimeiro</w:t>
      </w:r>
      <w:r w:rsidR="002D3525">
        <w:rPr>
          <w:rFonts w:cstheme="minorHAnsi"/>
          <w:sz w:val="24"/>
          <w:szCs w:val="24"/>
        </w:rPr>
        <w:t>-S</w:t>
      </w:r>
      <w:r w:rsidRPr="00FA10E3">
        <w:rPr>
          <w:rFonts w:cstheme="minorHAnsi"/>
          <w:sz w:val="24"/>
          <w:szCs w:val="24"/>
        </w:rPr>
        <w:t xml:space="preserve">ecretário que anunciasse a pauta da ordem do dia. </w:t>
      </w:r>
      <w:r w:rsidR="002D3525">
        <w:rPr>
          <w:rFonts w:cstheme="minorHAnsi"/>
          <w:sz w:val="24"/>
          <w:szCs w:val="24"/>
        </w:rPr>
        <w:t>Em cumprimento, o</w:t>
      </w:r>
      <w:r w:rsidRPr="00FA10E3">
        <w:rPr>
          <w:rFonts w:cstheme="minorHAnsi"/>
          <w:sz w:val="24"/>
          <w:szCs w:val="24"/>
        </w:rPr>
        <w:t xml:space="preserve"> Primeiro-</w:t>
      </w:r>
      <w:r w:rsidR="002D3525">
        <w:rPr>
          <w:rFonts w:cstheme="minorHAnsi"/>
          <w:sz w:val="24"/>
          <w:szCs w:val="24"/>
        </w:rPr>
        <w:t>S</w:t>
      </w:r>
      <w:r w:rsidRPr="00FA10E3">
        <w:rPr>
          <w:rFonts w:cstheme="minorHAnsi"/>
          <w:sz w:val="24"/>
          <w:szCs w:val="24"/>
        </w:rPr>
        <w:t xml:space="preserve">ecretário </w:t>
      </w:r>
      <w:r w:rsidR="002D3525">
        <w:rPr>
          <w:rFonts w:cstheme="minorHAnsi"/>
          <w:sz w:val="24"/>
          <w:szCs w:val="24"/>
        </w:rPr>
        <w:t xml:space="preserve">anuncia a pauta da </w:t>
      </w:r>
      <w:r w:rsidRPr="00FA10E3">
        <w:rPr>
          <w:rFonts w:cstheme="minorHAnsi"/>
          <w:sz w:val="24"/>
          <w:szCs w:val="24"/>
        </w:rPr>
        <w:t>ordem do dia</w:t>
      </w:r>
      <w:r w:rsidR="002D3525">
        <w:rPr>
          <w:rFonts w:cstheme="minorHAnsi"/>
          <w:sz w:val="24"/>
          <w:szCs w:val="24"/>
        </w:rPr>
        <w:t>,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que tem os seguintes itens:</w:t>
      </w:r>
      <w:r w:rsidRPr="00FA10E3">
        <w:rPr>
          <w:rFonts w:cstheme="minorHAnsi"/>
          <w:sz w:val="24"/>
          <w:szCs w:val="24"/>
        </w:rPr>
        <w:t xml:space="preserve"> </w:t>
      </w:r>
      <w:r w:rsidR="002D3525" w:rsidRPr="002D3525">
        <w:rPr>
          <w:rFonts w:cstheme="minorHAnsi"/>
          <w:b/>
          <w:bCs/>
          <w:sz w:val="24"/>
          <w:szCs w:val="24"/>
        </w:rPr>
        <w:t>i)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>apreciação do projeto de Lei nº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 xml:space="preserve">01/2022 de sua autoria </w:t>
      </w:r>
      <w:r w:rsidR="002D3525">
        <w:rPr>
          <w:rFonts w:cstheme="minorHAnsi"/>
          <w:sz w:val="24"/>
          <w:szCs w:val="24"/>
        </w:rPr>
        <w:t>em co</w:t>
      </w:r>
      <w:r w:rsidRPr="00FA10E3">
        <w:rPr>
          <w:rFonts w:cstheme="minorHAnsi"/>
          <w:sz w:val="24"/>
          <w:szCs w:val="24"/>
        </w:rPr>
        <w:t xml:space="preserve">autoria  </w:t>
      </w:r>
      <w:r w:rsidR="002D3525">
        <w:rPr>
          <w:rFonts w:cstheme="minorHAnsi"/>
          <w:sz w:val="24"/>
          <w:szCs w:val="24"/>
        </w:rPr>
        <w:t>com a S</w:t>
      </w:r>
      <w:r w:rsidRPr="00FA10E3">
        <w:rPr>
          <w:rFonts w:cstheme="minorHAnsi"/>
          <w:sz w:val="24"/>
          <w:szCs w:val="24"/>
        </w:rPr>
        <w:t xml:space="preserve">enhora </w:t>
      </w:r>
      <w:r w:rsidR="002D3525">
        <w:rPr>
          <w:rFonts w:cstheme="minorHAnsi"/>
          <w:sz w:val="24"/>
          <w:szCs w:val="24"/>
        </w:rPr>
        <w:t>V</w:t>
      </w:r>
      <w:r w:rsidRPr="00FA10E3">
        <w:rPr>
          <w:rFonts w:cstheme="minorHAnsi"/>
          <w:sz w:val="24"/>
          <w:szCs w:val="24"/>
        </w:rPr>
        <w:t xml:space="preserve">ereadora  </w:t>
      </w:r>
      <w:proofErr w:type="spellStart"/>
      <w:r w:rsidRPr="00FA10E3">
        <w:rPr>
          <w:rFonts w:cstheme="minorHAnsi"/>
          <w:sz w:val="24"/>
          <w:szCs w:val="24"/>
        </w:rPr>
        <w:t>Rozali</w:t>
      </w:r>
      <w:proofErr w:type="spellEnd"/>
      <w:r w:rsidRPr="00FA10E3">
        <w:rPr>
          <w:rFonts w:cstheme="minorHAnsi"/>
          <w:sz w:val="24"/>
          <w:szCs w:val="24"/>
        </w:rPr>
        <w:t xml:space="preserve"> </w:t>
      </w:r>
      <w:proofErr w:type="spellStart"/>
      <w:r w:rsidRPr="00FA10E3">
        <w:rPr>
          <w:rFonts w:cstheme="minorHAnsi"/>
          <w:sz w:val="24"/>
          <w:szCs w:val="24"/>
        </w:rPr>
        <w:t>Eufrausina</w:t>
      </w:r>
      <w:proofErr w:type="spellEnd"/>
      <w:r w:rsidRPr="00FA10E3">
        <w:rPr>
          <w:rFonts w:cstheme="minorHAnsi"/>
          <w:sz w:val="24"/>
          <w:szCs w:val="24"/>
        </w:rPr>
        <w:t xml:space="preserve"> de Oliveira,</w:t>
      </w:r>
      <w:r w:rsidR="002D3525">
        <w:rPr>
          <w:rFonts w:cstheme="minorHAnsi"/>
          <w:sz w:val="24"/>
          <w:szCs w:val="24"/>
        </w:rPr>
        <w:t xml:space="preserve"> o qual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d</w:t>
      </w:r>
      <w:r w:rsidRPr="00FA10E3">
        <w:rPr>
          <w:rFonts w:cstheme="minorHAnsi"/>
          <w:sz w:val="24"/>
          <w:szCs w:val="24"/>
        </w:rPr>
        <w:t>ispõe sobre  o programa de fornecimento de absorventes higiênicos nas Escolas Públicas Municipais do Município de Granito e dá outras providências</w:t>
      </w:r>
      <w:r w:rsidR="002D3525">
        <w:rPr>
          <w:rFonts w:cstheme="minorHAnsi"/>
          <w:sz w:val="24"/>
          <w:szCs w:val="24"/>
        </w:rPr>
        <w:t xml:space="preserve">;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ii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apresentação d</w:t>
      </w:r>
      <w:r w:rsidRPr="00FA10E3">
        <w:rPr>
          <w:rFonts w:cstheme="minorHAnsi"/>
          <w:sz w:val="24"/>
          <w:szCs w:val="24"/>
        </w:rPr>
        <w:t xml:space="preserve">o projeto de Lei de nº 02/2022 de autoria da Senhora vereadora </w:t>
      </w:r>
      <w:proofErr w:type="spellStart"/>
      <w:r w:rsidRPr="00FA10E3">
        <w:rPr>
          <w:rFonts w:cstheme="minorHAnsi"/>
          <w:sz w:val="24"/>
          <w:szCs w:val="24"/>
        </w:rPr>
        <w:t>Rozali</w:t>
      </w:r>
      <w:proofErr w:type="spellEnd"/>
      <w:r w:rsidRPr="00FA10E3">
        <w:rPr>
          <w:rFonts w:cstheme="minorHAnsi"/>
          <w:sz w:val="24"/>
          <w:szCs w:val="24"/>
        </w:rPr>
        <w:t xml:space="preserve"> </w:t>
      </w:r>
      <w:proofErr w:type="spellStart"/>
      <w:r w:rsidRPr="00FA10E3">
        <w:rPr>
          <w:rFonts w:cstheme="minorHAnsi"/>
          <w:sz w:val="24"/>
          <w:szCs w:val="24"/>
        </w:rPr>
        <w:t>Eufrausina</w:t>
      </w:r>
      <w:proofErr w:type="spellEnd"/>
      <w:r w:rsidRPr="00FA10E3">
        <w:rPr>
          <w:rFonts w:cstheme="minorHAnsi"/>
          <w:sz w:val="24"/>
          <w:szCs w:val="24"/>
        </w:rPr>
        <w:t xml:space="preserve"> de Oliveira,</w:t>
      </w:r>
      <w:r w:rsidR="002D3525">
        <w:rPr>
          <w:rFonts w:cstheme="minorHAnsi"/>
          <w:sz w:val="24"/>
          <w:szCs w:val="24"/>
        </w:rPr>
        <w:t xml:space="preserve"> o qual d</w:t>
      </w:r>
      <w:r w:rsidRPr="00FA10E3">
        <w:rPr>
          <w:rFonts w:cstheme="minorHAnsi"/>
          <w:sz w:val="24"/>
          <w:szCs w:val="24"/>
        </w:rPr>
        <w:t>ispõe sobre alteração do nome da  rua que especifica e dá outras providências</w:t>
      </w:r>
      <w:r w:rsidR="002D3525">
        <w:rPr>
          <w:rFonts w:cstheme="minorHAnsi"/>
          <w:sz w:val="24"/>
          <w:szCs w:val="24"/>
        </w:rPr>
        <w:t>;</w:t>
      </w:r>
      <w:r w:rsidRPr="00FA10E3">
        <w:rPr>
          <w:rFonts w:cstheme="minorHAnsi"/>
          <w:sz w:val="24"/>
          <w:szCs w:val="24"/>
        </w:rPr>
        <w:t xml:space="preserve">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iii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>apresenta</w:t>
      </w:r>
      <w:r w:rsidR="002D3525">
        <w:rPr>
          <w:rFonts w:cstheme="minorHAnsi"/>
          <w:sz w:val="24"/>
          <w:szCs w:val="24"/>
        </w:rPr>
        <w:t>ção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do</w:t>
      </w:r>
      <w:r w:rsidRPr="00FA10E3">
        <w:rPr>
          <w:rFonts w:cstheme="minorHAnsi"/>
          <w:sz w:val="24"/>
          <w:szCs w:val="24"/>
        </w:rPr>
        <w:t xml:space="preserve"> projeto de Lei de nº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 xml:space="preserve">03/2021 de autoria do vereador Onofre Eufrásio de Luna Neto, </w:t>
      </w:r>
      <w:r w:rsidR="002D3525">
        <w:rPr>
          <w:rFonts w:cstheme="minorHAnsi"/>
          <w:sz w:val="24"/>
          <w:szCs w:val="24"/>
        </w:rPr>
        <w:t>o qual d</w:t>
      </w:r>
      <w:r w:rsidRPr="00FA10E3">
        <w:rPr>
          <w:rFonts w:cstheme="minorHAnsi"/>
          <w:sz w:val="24"/>
          <w:szCs w:val="24"/>
        </w:rPr>
        <w:t xml:space="preserve">ispõe sobre </w:t>
      </w:r>
      <w:r w:rsidRPr="00FA10E3">
        <w:rPr>
          <w:rFonts w:cstheme="minorHAnsi"/>
          <w:sz w:val="24"/>
          <w:szCs w:val="24"/>
        </w:rPr>
        <w:lastRenderedPageBreak/>
        <w:t>denominação de logradouro público e dá outras   providências</w:t>
      </w:r>
      <w:r w:rsidR="002D3525">
        <w:rPr>
          <w:rFonts w:cstheme="minorHAnsi"/>
          <w:sz w:val="24"/>
          <w:szCs w:val="24"/>
        </w:rPr>
        <w:t>;</w:t>
      </w:r>
      <w:r w:rsidRPr="00FA10E3">
        <w:rPr>
          <w:rFonts w:cstheme="minorHAnsi"/>
          <w:sz w:val="24"/>
          <w:szCs w:val="24"/>
        </w:rPr>
        <w:t xml:space="preserve">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iv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="002D3525">
        <w:rPr>
          <w:rFonts w:cstheme="minorHAnsi"/>
          <w:sz w:val="24"/>
          <w:szCs w:val="24"/>
        </w:rPr>
        <w:t xml:space="preserve"> </w:t>
      </w:r>
      <w:r w:rsidRPr="00FA10E3">
        <w:rPr>
          <w:rFonts w:cstheme="minorHAnsi"/>
          <w:sz w:val="24"/>
          <w:szCs w:val="24"/>
        </w:rPr>
        <w:t>apresenta</w:t>
      </w:r>
      <w:r w:rsidR="002D3525">
        <w:rPr>
          <w:rFonts w:cstheme="minorHAnsi"/>
          <w:sz w:val="24"/>
          <w:szCs w:val="24"/>
        </w:rPr>
        <w:t>ção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 xml:space="preserve">do </w:t>
      </w:r>
      <w:r w:rsidRPr="00FA10E3">
        <w:rPr>
          <w:rFonts w:cstheme="minorHAnsi"/>
          <w:sz w:val="24"/>
          <w:szCs w:val="24"/>
        </w:rPr>
        <w:t xml:space="preserve">projeto de Lei de nº 04/2022 de autoria do Sr. Vereador Onofre Eufrásio de Luna Neto, </w:t>
      </w:r>
      <w:r w:rsidR="002D3525">
        <w:rPr>
          <w:rFonts w:cstheme="minorHAnsi"/>
          <w:sz w:val="24"/>
          <w:szCs w:val="24"/>
        </w:rPr>
        <w:t>que d</w:t>
      </w:r>
      <w:r w:rsidRPr="00FA10E3">
        <w:rPr>
          <w:rFonts w:cstheme="minorHAnsi"/>
          <w:sz w:val="24"/>
          <w:szCs w:val="24"/>
        </w:rPr>
        <w:t>ispõe sobre denominação de logradouro público e dá outras providências</w:t>
      </w:r>
      <w:r w:rsidR="002D3525">
        <w:rPr>
          <w:rFonts w:cstheme="minorHAnsi"/>
          <w:sz w:val="24"/>
          <w:szCs w:val="24"/>
        </w:rPr>
        <w:t>;</w:t>
      </w:r>
      <w:r w:rsidR="002D3525" w:rsidRPr="002D3525">
        <w:rPr>
          <w:rFonts w:cstheme="minorHAnsi"/>
          <w:sz w:val="24"/>
          <w:szCs w:val="24"/>
        </w:rPr>
        <w:t xml:space="preserve"> </w:t>
      </w:r>
      <w:r w:rsidR="002D3525" w:rsidRPr="002D3525">
        <w:rPr>
          <w:rFonts w:cstheme="minorHAnsi"/>
          <w:b/>
          <w:bCs/>
          <w:sz w:val="24"/>
          <w:szCs w:val="24"/>
        </w:rPr>
        <w:t>v)</w:t>
      </w:r>
      <w:r w:rsidR="002D3525">
        <w:rPr>
          <w:rFonts w:cstheme="minorHAnsi"/>
          <w:sz w:val="24"/>
          <w:szCs w:val="24"/>
        </w:rPr>
        <w:t xml:space="preserve"> leitura da </w:t>
      </w:r>
      <w:r w:rsidR="002D3525" w:rsidRPr="00FA10E3">
        <w:rPr>
          <w:rFonts w:cstheme="minorHAnsi"/>
          <w:sz w:val="24"/>
          <w:szCs w:val="24"/>
        </w:rPr>
        <w:t>indicação nº 05/2022 de autoria do sr. vereador Onofre Eufrásio de Luna Neto</w:t>
      </w:r>
      <w:r w:rsidR="002D3525">
        <w:rPr>
          <w:rFonts w:cstheme="minorHAnsi"/>
          <w:sz w:val="24"/>
          <w:szCs w:val="24"/>
        </w:rPr>
        <w:t>, qual seja:</w:t>
      </w:r>
      <w:r w:rsidR="002D3525"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“</w:t>
      </w:r>
      <w:r w:rsidR="002D3525" w:rsidRPr="00FA10E3">
        <w:rPr>
          <w:rFonts w:cstheme="minorHAnsi"/>
          <w:sz w:val="24"/>
          <w:szCs w:val="24"/>
        </w:rPr>
        <w:t xml:space="preserve">INDICO nos termos regimentais ao Excelentíssimo senhor prefeito municipal de Granito, que seja providenciado calçamento na rua projetada que tem </w:t>
      </w:r>
      <w:proofErr w:type="spellStart"/>
      <w:r w:rsidR="002D3525" w:rsidRPr="00FA10E3">
        <w:rPr>
          <w:rFonts w:cstheme="minorHAnsi"/>
          <w:sz w:val="24"/>
          <w:szCs w:val="24"/>
        </w:rPr>
        <w:t>inicio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na Av. Manoel Eufrásio de Luna e fim na Academia de Rancharia</w:t>
      </w:r>
      <w:r w:rsidR="002D3525">
        <w:rPr>
          <w:rFonts w:cstheme="minorHAnsi"/>
          <w:sz w:val="24"/>
          <w:szCs w:val="24"/>
        </w:rPr>
        <w:t xml:space="preserve">”; </w:t>
      </w:r>
      <w:r w:rsidR="002D3525" w:rsidRPr="002D3525">
        <w:rPr>
          <w:rFonts w:cstheme="minorHAnsi"/>
          <w:b/>
          <w:bCs/>
          <w:sz w:val="24"/>
          <w:szCs w:val="24"/>
        </w:rPr>
        <w:t>vi)</w:t>
      </w:r>
      <w:r w:rsidR="002D3525">
        <w:rPr>
          <w:rFonts w:cstheme="minorHAnsi"/>
          <w:sz w:val="24"/>
          <w:szCs w:val="24"/>
        </w:rPr>
        <w:t xml:space="preserve"> leitura da</w:t>
      </w:r>
      <w:r w:rsidR="002D3525" w:rsidRPr="00FA10E3">
        <w:rPr>
          <w:rFonts w:cstheme="minorHAnsi"/>
          <w:sz w:val="24"/>
          <w:szCs w:val="24"/>
        </w:rPr>
        <w:t xml:space="preserve"> indicação de nº</w:t>
      </w:r>
      <w:r w:rsidR="002D3525">
        <w:rPr>
          <w:rFonts w:cstheme="minorHAnsi"/>
          <w:sz w:val="24"/>
          <w:szCs w:val="24"/>
        </w:rPr>
        <w:t xml:space="preserve"> </w:t>
      </w:r>
      <w:r w:rsidR="002D3525" w:rsidRPr="00FA10E3">
        <w:rPr>
          <w:rFonts w:cstheme="minorHAnsi"/>
          <w:sz w:val="24"/>
          <w:szCs w:val="24"/>
        </w:rPr>
        <w:t xml:space="preserve">06/2022, de autoria do Sr. vereador Onofre Eufrásio de Luna Neto, </w:t>
      </w:r>
      <w:r w:rsidR="002D3525">
        <w:rPr>
          <w:rFonts w:cstheme="minorHAnsi"/>
          <w:sz w:val="24"/>
          <w:szCs w:val="24"/>
        </w:rPr>
        <w:t>que diz: “</w:t>
      </w:r>
      <w:r w:rsidR="002D3525" w:rsidRPr="00FA10E3">
        <w:rPr>
          <w:rFonts w:cstheme="minorHAnsi"/>
          <w:sz w:val="24"/>
          <w:szCs w:val="24"/>
        </w:rPr>
        <w:t>INDICO, nos termos regimentais ao Excelentíssimo Senhor Prefeito Municipal de Granito, que seja providenciado calçamento na Rua projetada que fica ao lado do portal de Rancharia e as margens da Rodovia Prefeito Givaldo Sampaio (PE 520) até as proximidades da guarita da entrada principal de Rancharia</w:t>
      </w:r>
      <w:r w:rsidR="002D3525">
        <w:rPr>
          <w:rFonts w:cstheme="minorHAnsi"/>
          <w:sz w:val="24"/>
          <w:szCs w:val="24"/>
        </w:rPr>
        <w:t xml:space="preserve">”;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vii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="002D3525">
        <w:rPr>
          <w:rFonts w:cstheme="minorHAnsi"/>
          <w:sz w:val="24"/>
          <w:szCs w:val="24"/>
        </w:rPr>
        <w:t xml:space="preserve"> l</w:t>
      </w:r>
      <w:r w:rsidR="002D3525" w:rsidRPr="00FA10E3">
        <w:rPr>
          <w:rFonts w:cstheme="minorHAnsi"/>
          <w:sz w:val="24"/>
          <w:szCs w:val="24"/>
        </w:rPr>
        <w:t>eitura da indicação de nº</w:t>
      </w:r>
      <w:r w:rsidR="002D3525">
        <w:rPr>
          <w:rFonts w:cstheme="minorHAnsi"/>
          <w:sz w:val="24"/>
          <w:szCs w:val="24"/>
        </w:rPr>
        <w:t xml:space="preserve"> </w:t>
      </w:r>
      <w:r w:rsidR="002D3525" w:rsidRPr="00FA10E3">
        <w:rPr>
          <w:rFonts w:cstheme="minorHAnsi"/>
          <w:sz w:val="24"/>
          <w:szCs w:val="24"/>
        </w:rPr>
        <w:t xml:space="preserve">07/2022  de autoria do Sr. Vereador Onofre Eufrásio de Luna Neto, </w:t>
      </w:r>
      <w:r w:rsidR="002D3525">
        <w:rPr>
          <w:rFonts w:cstheme="minorHAnsi"/>
          <w:sz w:val="24"/>
          <w:szCs w:val="24"/>
        </w:rPr>
        <w:t>que dispõe “</w:t>
      </w:r>
      <w:r w:rsidR="002D3525" w:rsidRPr="00FA10E3">
        <w:rPr>
          <w:rFonts w:cstheme="minorHAnsi"/>
          <w:sz w:val="24"/>
          <w:szCs w:val="24"/>
        </w:rPr>
        <w:t>INDICO nos termos regimentais indica ao Excelentíssimo Senhor Prefeito Municipal de Granito que seja providenciado uma reforma no Portal de Rancharia, município de Granito</w:t>
      </w:r>
      <w:r w:rsidR="002D3525">
        <w:rPr>
          <w:rFonts w:cstheme="minorHAnsi"/>
          <w:sz w:val="24"/>
          <w:szCs w:val="24"/>
        </w:rPr>
        <w:t>”;</w:t>
      </w:r>
      <w:r w:rsidR="002D3525" w:rsidRPr="00FA10E3">
        <w:rPr>
          <w:rFonts w:cstheme="minorHAnsi"/>
          <w:sz w:val="24"/>
          <w:szCs w:val="24"/>
        </w:rPr>
        <w:t xml:space="preserve">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viii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="002D3525">
        <w:rPr>
          <w:rFonts w:cstheme="minorHAnsi"/>
          <w:sz w:val="24"/>
          <w:szCs w:val="24"/>
        </w:rPr>
        <w:t xml:space="preserve"> leitura da </w:t>
      </w:r>
      <w:r w:rsidR="002D3525" w:rsidRPr="00FA10E3">
        <w:rPr>
          <w:rFonts w:cstheme="minorHAnsi"/>
          <w:sz w:val="24"/>
          <w:szCs w:val="24"/>
        </w:rPr>
        <w:t>indicaç</w:t>
      </w:r>
      <w:r w:rsidR="002D3525">
        <w:rPr>
          <w:rFonts w:cstheme="minorHAnsi"/>
          <w:sz w:val="24"/>
          <w:szCs w:val="24"/>
        </w:rPr>
        <w:t xml:space="preserve">ão </w:t>
      </w:r>
      <w:r w:rsidR="002D3525" w:rsidRPr="00FA10E3">
        <w:rPr>
          <w:rFonts w:cstheme="minorHAnsi"/>
          <w:sz w:val="24"/>
          <w:szCs w:val="24"/>
        </w:rPr>
        <w:t>nº</w:t>
      </w:r>
      <w:r w:rsidR="002D3525">
        <w:rPr>
          <w:rFonts w:cstheme="minorHAnsi"/>
          <w:sz w:val="24"/>
          <w:szCs w:val="24"/>
        </w:rPr>
        <w:t xml:space="preserve"> </w:t>
      </w:r>
      <w:r w:rsidR="002D3525" w:rsidRPr="00FA10E3">
        <w:rPr>
          <w:rFonts w:cstheme="minorHAnsi"/>
          <w:sz w:val="24"/>
          <w:szCs w:val="24"/>
        </w:rPr>
        <w:t xml:space="preserve">08/2022 de autoria da senhora vereadora </w:t>
      </w:r>
      <w:proofErr w:type="spellStart"/>
      <w:r w:rsidR="002D3525" w:rsidRPr="00FA10E3">
        <w:rPr>
          <w:rFonts w:cstheme="minorHAnsi"/>
          <w:sz w:val="24"/>
          <w:szCs w:val="24"/>
        </w:rPr>
        <w:t>Rozali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</w:t>
      </w:r>
      <w:proofErr w:type="spellStart"/>
      <w:r w:rsidR="002D3525" w:rsidRPr="00FA10E3">
        <w:rPr>
          <w:rFonts w:cstheme="minorHAnsi"/>
          <w:sz w:val="24"/>
          <w:szCs w:val="24"/>
        </w:rPr>
        <w:t>Eufrausina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de Oliveira</w:t>
      </w:r>
      <w:r w:rsidR="002D3525">
        <w:rPr>
          <w:rFonts w:cstheme="minorHAnsi"/>
          <w:sz w:val="24"/>
          <w:szCs w:val="24"/>
        </w:rPr>
        <w:t>, que versa:</w:t>
      </w:r>
      <w:r w:rsidR="002D3525"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“</w:t>
      </w:r>
      <w:r w:rsidR="002D3525" w:rsidRPr="00FA10E3">
        <w:rPr>
          <w:rFonts w:cstheme="minorHAnsi"/>
          <w:sz w:val="24"/>
          <w:szCs w:val="24"/>
        </w:rPr>
        <w:t>INDICA ao Excelentíssimo Senhor Prefeito Municipal de Granito, que seja providenciado uma Reforma Geral na Quadra Esportiva do povoado de Mato grosso, município de Granito</w:t>
      </w:r>
      <w:r w:rsidR="002D3525">
        <w:rPr>
          <w:rFonts w:cstheme="minorHAnsi"/>
          <w:sz w:val="24"/>
          <w:szCs w:val="24"/>
        </w:rPr>
        <w:t xml:space="preserve">”; </w:t>
      </w:r>
      <w:proofErr w:type="spellStart"/>
      <w:r w:rsidR="002D3525" w:rsidRPr="002D3525">
        <w:rPr>
          <w:rFonts w:cstheme="minorHAnsi"/>
          <w:b/>
          <w:bCs/>
          <w:sz w:val="24"/>
          <w:szCs w:val="24"/>
        </w:rPr>
        <w:t>ix</w:t>
      </w:r>
      <w:proofErr w:type="spellEnd"/>
      <w:r w:rsidR="002D3525" w:rsidRPr="002D3525">
        <w:rPr>
          <w:rFonts w:cstheme="minorHAnsi"/>
          <w:b/>
          <w:bCs/>
          <w:sz w:val="24"/>
          <w:szCs w:val="24"/>
        </w:rPr>
        <w:t>)</w:t>
      </w:r>
      <w:r w:rsidR="002D3525">
        <w:rPr>
          <w:rFonts w:cstheme="minorHAnsi"/>
          <w:sz w:val="24"/>
          <w:szCs w:val="24"/>
        </w:rPr>
        <w:t xml:space="preserve"> </w:t>
      </w:r>
      <w:r w:rsidR="002D3525" w:rsidRPr="00FA10E3">
        <w:rPr>
          <w:rFonts w:cstheme="minorHAnsi"/>
          <w:sz w:val="24"/>
          <w:szCs w:val="24"/>
        </w:rPr>
        <w:t xml:space="preserve">leitura da indicação de nº 09/2022 de autoria dá  senhora vereadora </w:t>
      </w:r>
      <w:proofErr w:type="spellStart"/>
      <w:r w:rsidR="002D3525" w:rsidRPr="00FA10E3">
        <w:rPr>
          <w:rFonts w:cstheme="minorHAnsi"/>
          <w:sz w:val="24"/>
          <w:szCs w:val="24"/>
        </w:rPr>
        <w:t>Rozali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</w:t>
      </w:r>
      <w:proofErr w:type="spellStart"/>
      <w:r w:rsidR="002D3525" w:rsidRPr="00FA10E3">
        <w:rPr>
          <w:rFonts w:cstheme="minorHAnsi"/>
          <w:sz w:val="24"/>
          <w:szCs w:val="24"/>
        </w:rPr>
        <w:t>Eufrausina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de Oliveira, </w:t>
      </w:r>
      <w:r w:rsidR="002D3525">
        <w:rPr>
          <w:rFonts w:cstheme="minorHAnsi"/>
          <w:sz w:val="24"/>
          <w:szCs w:val="24"/>
        </w:rPr>
        <w:t>que trata: “</w:t>
      </w:r>
      <w:r w:rsidR="002D3525" w:rsidRPr="00FA10E3">
        <w:rPr>
          <w:rFonts w:cstheme="minorHAnsi"/>
          <w:sz w:val="24"/>
          <w:szCs w:val="24"/>
        </w:rPr>
        <w:t>INDICO ao Excelentíssimo Senhor Prefeito Municipal de Granito, que seja providenciado uma limpeza no campo de futebol do Povoado de Mato Grosso município de Granito</w:t>
      </w:r>
      <w:r w:rsidR="002D3525">
        <w:rPr>
          <w:rFonts w:cstheme="minorHAnsi"/>
          <w:sz w:val="24"/>
          <w:szCs w:val="24"/>
        </w:rPr>
        <w:t>”</w:t>
      </w:r>
      <w:r w:rsidR="002D3525">
        <w:rPr>
          <w:rFonts w:cstheme="minorHAnsi"/>
          <w:sz w:val="24"/>
          <w:szCs w:val="24"/>
        </w:rPr>
        <w:t xml:space="preserve">; </w:t>
      </w:r>
      <w:r w:rsidR="002D3525" w:rsidRPr="002D3525">
        <w:rPr>
          <w:rFonts w:cstheme="minorHAnsi"/>
          <w:b/>
          <w:bCs/>
          <w:sz w:val="24"/>
          <w:szCs w:val="24"/>
        </w:rPr>
        <w:t>x)</w:t>
      </w:r>
      <w:r w:rsidR="002D3525">
        <w:rPr>
          <w:rFonts w:cstheme="minorHAnsi"/>
          <w:sz w:val="24"/>
          <w:szCs w:val="24"/>
        </w:rPr>
        <w:t xml:space="preserve"> pedido de informações</w:t>
      </w:r>
      <w:r w:rsidR="002D3525" w:rsidRPr="00FA10E3">
        <w:rPr>
          <w:rFonts w:cstheme="minorHAnsi"/>
          <w:sz w:val="24"/>
          <w:szCs w:val="24"/>
        </w:rPr>
        <w:t xml:space="preserve"> nº 02/2022 de autoria do Sr. Vereador </w:t>
      </w:r>
      <w:proofErr w:type="spellStart"/>
      <w:r w:rsidR="002D3525" w:rsidRPr="00FA10E3">
        <w:rPr>
          <w:rFonts w:cstheme="minorHAnsi"/>
          <w:sz w:val="24"/>
          <w:szCs w:val="24"/>
        </w:rPr>
        <w:t>Antonio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Carlos Pereira,</w:t>
      </w:r>
      <w:r w:rsidR="002D3525">
        <w:rPr>
          <w:rFonts w:cstheme="minorHAnsi"/>
          <w:sz w:val="24"/>
          <w:szCs w:val="24"/>
        </w:rPr>
        <w:t xml:space="preserve"> que versa sobre “</w:t>
      </w:r>
      <w:r w:rsidR="002D3525" w:rsidRPr="00FA10E3">
        <w:rPr>
          <w:rFonts w:cstheme="minorHAnsi"/>
          <w:sz w:val="24"/>
          <w:szCs w:val="24"/>
        </w:rPr>
        <w:t xml:space="preserve">REQUER ao chefe do poder Executivo Municipal, através da Coordenação dos trabalhos de Comissão para acompanhamento ,avaliação  e aprovação das doações de terrenos, conforme Decreto 022/2019, as seguintes informações: I-Relação dos Munícipes </w:t>
      </w:r>
      <w:proofErr w:type="spellStart"/>
      <w:r w:rsidR="002D3525" w:rsidRPr="00FA10E3">
        <w:rPr>
          <w:rFonts w:cstheme="minorHAnsi"/>
          <w:sz w:val="24"/>
          <w:szCs w:val="24"/>
        </w:rPr>
        <w:t>pré</w:t>
      </w:r>
      <w:proofErr w:type="spellEnd"/>
      <w:r w:rsidR="002D3525" w:rsidRPr="00FA10E3">
        <w:rPr>
          <w:rFonts w:cstheme="minorHAnsi"/>
          <w:sz w:val="24"/>
          <w:szCs w:val="24"/>
        </w:rPr>
        <w:t xml:space="preserve"> selecionados pela Comissão para serem contemplados com doações de terrenos na sede do município de Granito. II- O que motivou tanta demora para a realização das doações, pois conforme o artigo 5º da portaria nº072 de 27 de novembro de 2019, a comissão teria um prazo de 180 dias para conclusão dos </w:t>
      </w:r>
      <w:r w:rsidR="002D3525" w:rsidRPr="00FA10E3">
        <w:rPr>
          <w:rFonts w:cstheme="minorHAnsi"/>
          <w:sz w:val="24"/>
          <w:szCs w:val="24"/>
        </w:rPr>
        <w:lastRenderedPageBreak/>
        <w:t>trabalhos</w:t>
      </w:r>
      <w:r w:rsidR="002D3525">
        <w:rPr>
          <w:rFonts w:cstheme="minorHAnsi"/>
          <w:sz w:val="24"/>
          <w:szCs w:val="24"/>
        </w:rPr>
        <w:t>”</w:t>
      </w:r>
      <w:r w:rsidR="002D3525" w:rsidRPr="00FA10E3">
        <w:rPr>
          <w:rFonts w:cstheme="minorHAnsi"/>
          <w:sz w:val="24"/>
          <w:szCs w:val="24"/>
        </w:rPr>
        <w:t>.</w:t>
      </w:r>
      <w:r w:rsidR="002D3525">
        <w:rPr>
          <w:rFonts w:cstheme="minorHAnsi"/>
          <w:sz w:val="24"/>
          <w:szCs w:val="24"/>
        </w:rPr>
        <w:t xml:space="preserve"> Ato seguinte, o Sr. Presidente informou que os Projetos serão </w:t>
      </w:r>
      <w:r w:rsidRPr="00FA10E3">
        <w:rPr>
          <w:rFonts w:cstheme="minorHAnsi"/>
          <w:sz w:val="24"/>
          <w:szCs w:val="24"/>
        </w:rPr>
        <w:t xml:space="preserve">encaminhados </w:t>
      </w:r>
      <w:r w:rsidR="002D3525">
        <w:rPr>
          <w:rFonts w:cstheme="minorHAnsi"/>
          <w:sz w:val="24"/>
          <w:szCs w:val="24"/>
        </w:rPr>
        <w:t>à</w:t>
      </w:r>
      <w:r w:rsidRPr="00FA10E3">
        <w:rPr>
          <w:rFonts w:cstheme="minorHAnsi"/>
          <w:sz w:val="24"/>
          <w:szCs w:val="24"/>
        </w:rPr>
        <w:t xml:space="preserve">s </w:t>
      </w:r>
      <w:r w:rsidR="002D3525">
        <w:rPr>
          <w:rFonts w:cstheme="minorHAnsi"/>
          <w:sz w:val="24"/>
          <w:szCs w:val="24"/>
        </w:rPr>
        <w:t>C</w:t>
      </w:r>
      <w:r w:rsidRPr="00FA10E3">
        <w:rPr>
          <w:rFonts w:cstheme="minorHAnsi"/>
          <w:sz w:val="24"/>
          <w:szCs w:val="24"/>
        </w:rPr>
        <w:t>omissões para emissão do parecer.</w:t>
      </w:r>
      <w:r w:rsidR="002D3525">
        <w:rPr>
          <w:rFonts w:cstheme="minorHAnsi"/>
          <w:sz w:val="24"/>
          <w:szCs w:val="24"/>
        </w:rPr>
        <w:t xml:space="preserve"> Além disso, o Sr. Presidente informou que as indicações e o pedido de informações serão encaminhados, por meio de Ofício, aos seus destinatários</w:t>
      </w:r>
      <w:r w:rsidRPr="00FA10E3">
        <w:rPr>
          <w:rFonts w:cstheme="minorHAnsi"/>
          <w:sz w:val="24"/>
          <w:szCs w:val="24"/>
        </w:rPr>
        <w:t xml:space="preserve"> para tomada das providências</w:t>
      </w:r>
      <w:r w:rsidR="002D3525">
        <w:rPr>
          <w:rFonts w:cstheme="minorHAnsi"/>
          <w:sz w:val="24"/>
          <w:szCs w:val="24"/>
        </w:rPr>
        <w:t>. Ainda, o P</w:t>
      </w:r>
      <w:r w:rsidRPr="00FA10E3">
        <w:rPr>
          <w:rFonts w:cstheme="minorHAnsi"/>
          <w:sz w:val="24"/>
          <w:szCs w:val="24"/>
        </w:rPr>
        <w:t xml:space="preserve">residente facultou a palavra aos </w:t>
      </w:r>
      <w:r w:rsidR="002D3525">
        <w:rPr>
          <w:rFonts w:cstheme="minorHAnsi"/>
          <w:sz w:val="24"/>
          <w:szCs w:val="24"/>
        </w:rPr>
        <w:t>Colegas V</w:t>
      </w:r>
      <w:r w:rsidRPr="00FA10E3">
        <w:rPr>
          <w:rFonts w:cstheme="minorHAnsi"/>
          <w:sz w:val="24"/>
          <w:szCs w:val="24"/>
        </w:rPr>
        <w:t>ereadores</w:t>
      </w:r>
      <w:r w:rsidR="002D3525">
        <w:rPr>
          <w:rFonts w:cstheme="minorHAnsi"/>
          <w:sz w:val="24"/>
          <w:szCs w:val="24"/>
        </w:rPr>
        <w:t xml:space="preserve"> para, querendo, tecer considerações sobre as indicações. </w:t>
      </w:r>
      <w:r w:rsidRPr="00FA10E3">
        <w:rPr>
          <w:rFonts w:cstheme="minorHAnsi"/>
          <w:sz w:val="24"/>
          <w:szCs w:val="24"/>
        </w:rPr>
        <w:t>Após as considerações dos Vereadores</w:t>
      </w:r>
      <w:r w:rsidR="002D3525">
        <w:rPr>
          <w:rFonts w:cstheme="minorHAnsi"/>
          <w:sz w:val="24"/>
          <w:szCs w:val="24"/>
        </w:rPr>
        <w:t xml:space="preserve">. </w:t>
      </w:r>
      <w:r w:rsidRPr="00FA10E3">
        <w:rPr>
          <w:rFonts w:cstheme="minorHAnsi"/>
          <w:sz w:val="24"/>
          <w:szCs w:val="24"/>
        </w:rPr>
        <w:t>Não havendo nada mais a tratar, o Presidente declarou encerrada a ordem do dia. Após, o presidente declarou aberto o Grande Expediente e facultou a palavra a quem dela queira fazer uso nos termos do art. 123 do Regimento Interno. Os vereadores fizeram uso da palavra</w:t>
      </w:r>
      <w:r w:rsidR="002D3525">
        <w:rPr>
          <w:rFonts w:cstheme="minorHAnsi"/>
          <w:sz w:val="24"/>
          <w:szCs w:val="24"/>
        </w:rPr>
        <w:t>.</w:t>
      </w:r>
      <w:r w:rsidRPr="00FA10E3">
        <w:rPr>
          <w:rFonts w:cstheme="minorHAnsi"/>
          <w:sz w:val="24"/>
          <w:szCs w:val="24"/>
        </w:rPr>
        <w:t xml:space="preserve"> Finalmente, </w:t>
      </w:r>
      <w:r w:rsidR="002D3525">
        <w:rPr>
          <w:rFonts w:cstheme="minorHAnsi"/>
          <w:sz w:val="24"/>
          <w:szCs w:val="24"/>
        </w:rPr>
        <w:t>O</w:t>
      </w:r>
      <w:r w:rsidRPr="00FA10E3">
        <w:rPr>
          <w:rFonts w:cstheme="minorHAnsi"/>
          <w:sz w:val="24"/>
          <w:szCs w:val="24"/>
        </w:rPr>
        <w:t xml:space="preserve"> </w:t>
      </w:r>
      <w:r w:rsidR="002D3525">
        <w:rPr>
          <w:rFonts w:cstheme="minorHAnsi"/>
          <w:sz w:val="24"/>
          <w:szCs w:val="24"/>
        </w:rPr>
        <w:t>P</w:t>
      </w:r>
      <w:r w:rsidRPr="00FA10E3">
        <w:rPr>
          <w:rFonts w:cstheme="minorHAnsi"/>
          <w:sz w:val="24"/>
          <w:szCs w:val="24"/>
        </w:rPr>
        <w:t xml:space="preserve">residente </w:t>
      </w:r>
      <w:r w:rsidR="002D3525">
        <w:rPr>
          <w:rFonts w:cstheme="minorHAnsi"/>
          <w:sz w:val="24"/>
          <w:szCs w:val="24"/>
        </w:rPr>
        <w:t xml:space="preserve">Sr. </w:t>
      </w:r>
      <w:r w:rsidRPr="00FA10E3">
        <w:rPr>
          <w:rFonts w:cstheme="minorHAnsi"/>
          <w:sz w:val="24"/>
          <w:szCs w:val="24"/>
        </w:rPr>
        <w:t xml:space="preserve">Wanderson Silva de Meneses </w:t>
      </w:r>
      <w:r w:rsidR="002D3525">
        <w:rPr>
          <w:rFonts w:cstheme="minorHAnsi"/>
          <w:sz w:val="24"/>
          <w:szCs w:val="24"/>
        </w:rPr>
        <w:t>d</w:t>
      </w:r>
      <w:r w:rsidRPr="00FA10E3">
        <w:rPr>
          <w:rFonts w:cstheme="minorHAnsi"/>
          <w:sz w:val="24"/>
          <w:szCs w:val="24"/>
        </w:rPr>
        <w:t>eclarou encerrado o Grande Expediente e a própria Sessão</w:t>
      </w:r>
      <w:r w:rsidR="002D3525">
        <w:rPr>
          <w:rFonts w:cstheme="minorHAnsi"/>
          <w:sz w:val="24"/>
          <w:szCs w:val="24"/>
        </w:rPr>
        <w:t>, que</w:t>
      </w:r>
      <w:r w:rsidRPr="00FA10E3">
        <w:rPr>
          <w:rFonts w:cstheme="minorHAnsi"/>
          <w:sz w:val="24"/>
          <w:szCs w:val="24"/>
        </w:rPr>
        <w:t xml:space="preserve"> para constar, EU __________________________________ </w:t>
      </w:r>
      <w:proofErr w:type="spellStart"/>
      <w:r w:rsidRPr="00FA10E3">
        <w:rPr>
          <w:rFonts w:cstheme="minorHAnsi"/>
          <w:sz w:val="24"/>
          <w:szCs w:val="24"/>
        </w:rPr>
        <w:t>Alecsandra</w:t>
      </w:r>
      <w:proofErr w:type="spellEnd"/>
      <w:r w:rsidRPr="00FA10E3">
        <w:rPr>
          <w:rFonts w:cstheme="minorHAnsi"/>
          <w:sz w:val="24"/>
          <w:szCs w:val="24"/>
        </w:rPr>
        <w:t xml:space="preserve"> Rodrigues Bezerra de Oliveira, Secretária do Legislativo,  lavrei a Presente Ata, que após lida, se aprovada, segue assinada pelos presentes.  Para maiores detalhes desta Sessão pode-se consultar as gravações de áudio e vídeo que contam nos registros desta Casa, Granito-PE, 29 de março de 2021</w:t>
      </w:r>
      <w:r w:rsidR="002D3525">
        <w:rPr>
          <w:rFonts w:cstheme="minorHAnsi"/>
          <w:sz w:val="24"/>
          <w:szCs w:val="24"/>
        </w:rPr>
        <w:t>.</w:t>
      </w:r>
    </w:p>
    <w:p w14:paraId="78B123C1" w14:textId="3EB59D79" w:rsid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7DFF07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________________________________</w:t>
      </w:r>
    </w:p>
    <w:p w14:paraId="61AD6EDB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Wanderson Silva de Meneses.</w:t>
      </w:r>
    </w:p>
    <w:p w14:paraId="5582B40E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Presidente da Câmara</w:t>
      </w:r>
    </w:p>
    <w:p w14:paraId="12425787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2492BD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________________________________</w:t>
      </w:r>
    </w:p>
    <w:p w14:paraId="141E1516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D3525">
        <w:rPr>
          <w:rFonts w:cstheme="minorHAnsi"/>
          <w:sz w:val="24"/>
          <w:szCs w:val="24"/>
        </w:rPr>
        <w:t>Antonio</w:t>
      </w:r>
      <w:proofErr w:type="spellEnd"/>
      <w:r w:rsidRPr="002D3525">
        <w:rPr>
          <w:rFonts w:cstheme="minorHAnsi"/>
          <w:sz w:val="24"/>
          <w:szCs w:val="24"/>
        </w:rPr>
        <w:t xml:space="preserve"> Carlos Pereira.</w:t>
      </w:r>
    </w:p>
    <w:p w14:paraId="611B97D9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Primeiro- Secretário</w:t>
      </w:r>
    </w:p>
    <w:p w14:paraId="7A9D5C23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______________________________</w:t>
      </w:r>
    </w:p>
    <w:p w14:paraId="01E491AC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D3525">
        <w:rPr>
          <w:rFonts w:cstheme="minorHAnsi"/>
          <w:sz w:val="24"/>
          <w:szCs w:val="24"/>
        </w:rPr>
        <w:t>Rozali</w:t>
      </w:r>
      <w:proofErr w:type="spellEnd"/>
      <w:r w:rsidRPr="002D3525">
        <w:rPr>
          <w:rFonts w:cstheme="minorHAnsi"/>
          <w:sz w:val="24"/>
          <w:szCs w:val="24"/>
        </w:rPr>
        <w:t xml:space="preserve"> </w:t>
      </w:r>
      <w:proofErr w:type="spellStart"/>
      <w:r w:rsidRPr="002D3525">
        <w:rPr>
          <w:rFonts w:cstheme="minorHAnsi"/>
          <w:sz w:val="24"/>
          <w:szCs w:val="24"/>
        </w:rPr>
        <w:t>Eufrasina</w:t>
      </w:r>
      <w:proofErr w:type="spellEnd"/>
      <w:r w:rsidRPr="002D3525">
        <w:rPr>
          <w:rFonts w:cstheme="minorHAnsi"/>
          <w:sz w:val="24"/>
          <w:szCs w:val="24"/>
        </w:rPr>
        <w:t xml:space="preserve"> de Oliveira</w:t>
      </w:r>
    </w:p>
    <w:p w14:paraId="38B516C7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Vice-Presidente</w:t>
      </w:r>
    </w:p>
    <w:p w14:paraId="163798FB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</w:t>
      </w:r>
    </w:p>
    <w:p w14:paraId="6DF480A4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Onofre Eufrásio de Luna Neto</w:t>
      </w:r>
    </w:p>
    <w:p w14:paraId="57F7FAE7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Segundo-Secretário</w:t>
      </w:r>
    </w:p>
    <w:p w14:paraId="5F615C56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lastRenderedPageBreak/>
        <w:t>_______________________________¬_</w:t>
      </w:r>
    </w:p>
    <w:p w14:paraId="35204914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George Washington Pereira de Alencar</w:t>
      </w:r>
    </w:p>
    <w:p w14:paraId="32A04514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Vereador</w:t>
      </w:r>
    </w:p>
    <w:p w14:paraId="4986EEAD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</w:t>
      </w:r>
    </w:p>
    <w:p w14:paraId="587F3797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Alan Oliveira</w:t>
      </w:r>
    </w:p>
    <w:p w14:paraId="23848668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Vereador</w:t>
      </w:r>
    </w:p>
    <w:p w14:paraId="2E25027F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________________________________</w:t>
      </w:r>
    </w:p>
    <w:p w14:paraId="5CDD9D40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D3525">
        <w:rPr>
          <w:rFonts w:cstheme="minorHAnsi"/>
          <w:sz w:val="24"/>
          <w:szCs w:val="24"/>
        </w:rPr>
        <w:t>Aurílio</w:t>
      </w:r>
      <w:proofErr w:type="spellEnd"/>
      <w:r w:rsidRPr="002D3525">
        <w:rPr>
          <w:rFonts w:cstheme="minorHAnsi"/>
          <w:sz w:val="24"/>
          <w:szCs w:val="24"/>
        </w:rPr>
        <w:t xml:space="preserve"> Lacerda de Alencar</w:t>
      </w:r>
    </w:p>
    <w:p w14:paraId="3CE6754B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Vereador</w:t>
      </w:r>
    </w:p>
    <w:p w14:paraId="702E9E4D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</w:t>
      </w:r>
    </w:p>
    <w:p w14:paraId="477BEAEE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D3525">
        <w:rPr>
          <w:rFonts w:cstheme="minorHAnsi"/>
          <w:sz w:val="24"/>
          <w:szCs w:val="24"/>
        </w:rPr>
        <w:t>Elidberg</w:t>
      </w:r>
      <w:proofErr w:type="spellEnd"/>
      <w:r w:rsidRPr="002D3525">
        <w:rPr>
          <w:rFonts w:cstheme="minorHAnsi"/>
          <w:sz w:val="24"/>
          <w:szCs w:val="24"/>
        </w:rPr>
        <w:t xml:space="preserve"> Sales Pessoa Coelho</w:t>
      </w:r>
    </w:p>
    <w:p w14:paraId="77F08925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Vereador</w:t>
      </w:r>
    </w:p>
    <w:p w14:paraId="61CA44BA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________________________________</w:t>
      </w:r>
    </w:p>
    <w:p w14:paraId="27BB902E" w14:textId="77777777" w:rsidR="002D3525" w:rsidRP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 xml:space="preserve">Cicero </w:t>
      </w:r>
      <w:proofErr w:type="spellStart"/>
      <w:r w:rsidRPr="002D3525">
        <w:rPr>
          <w:rFonts w:cstheme="minorHAnsi"/>
          <w:sz w:val="24"/>
          <w:szCs w:val="24"/>
        </w:rPr>
        <w:t>Nildo</w:t>
      </w:r>
      <w:proofErr w:type="spellEnd"/>
      <w:r w:rsidRPr="002D3525">
        <w:rPr>
          <w:rFonts w:cstheme="minorHAnsi"/>
          <w:sz w:val="24"/>
          <w:szCs w:val="24"/>
        </w:rPr>
        <w:t xml:space="preserve"> de Oliveira Alencar</w:t>
      </w:r>
    </w:p>
    <w:p w14:paraId="5866F642" w14:textId="6196EACF" w:rsid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2D3525">
        <w:rPr>
          <w:rFonts w:cstheme="minorHAnsi"/>
          <w:sz w:val="24"/>
          <w:szCs w:val="24"/>
        </w:rPr>
        <w:t>Vereador</w:t>
      </w:r>
    </w:p>
    <w:p w14:paraId="4C19AE42" w14:textId="103EEC41" w:rsidR="002D3525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FA231F" w14:textId="77777777" w:rsidR="002D3525" w:rsidRPr="00FA10E3" w:rsidRDefault="002D3525" w:rsidP="002D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D3525" w:rsidRPr="00FA10E3" w:rsidSect="0077577C">
      <w:headerReference w:type="default" r:id="rId7"/>
      <w:footerReference w:type="default" r:id="rId8"/>
      <w:pgSz w:w="11906" w:h="16838"/>
      <w:pgMar w:top="195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840B" w14:textId="77777777" w:rsidR="002E04FC" w:rsidRDefault="002E04FC" w:rsidP="00EF1E28">
      <w:pPr>
        <w:spacing w:after="0" w:line="240" w:lineRule="auto"/>
      </w:pPr>
      <w:r>
        <w:separator/>
      </w:r>
    </w:p>
  </w:endnote>
  <w:endnote w:type="continuationSeparator" w:id="0">
    <w:p w14:paraId="66674F54" w14:textId="77777777" w:rsidR="002E04FC" w:rsidRDefault="002E04FC" w:rsidP="00EF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CB80" w14:textId="77777777" w:rsidR="007B289A" w:rsidRDefault="007B289A" w:rsidP="007B289A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2AE5CB3D" w14:textId="77777777" w:rsidR="007B289A" w:rsidRDefault="007B289A" w:rsidP="007B289A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4CB29F8D" w14:textId="77777777" w:rsidR="007B289A" w:rsidRPr="007B289A" w:rsidRDefault="007B289A" w:rsidP="007B289A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ADA6" w14:textId="77777777" w:rsidR="002E04FC" w:rsidRDefault="002E04FC" w:rsidP="00EF1E28">
      <w:pPr>
        <w:spacing w:after="0" w:line="240" w:lineRule="auto"/>
      </w:pPr>
      <w:r>
        <w:separator/>
      </w:r>
    </w:p>
  </w:footnote>
  <w:footnote w:type="continuationSeparator" w:id="0">
    <w:p w14:paraId="23C728E8" w14:textId="77777777" w:rsidR="002E04FC" w:rsidRDefault="002E04FC" w:rsidP="00EF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0AF3" w14:textId="77777777" w:rsidR="007B289A" w:rsidRDefault="007B289A" w:rsidP="007B289A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2BCCEA" wp14:editId="1B60FBAF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4561ECB6" w14:textId="77777777" w:rsidR="007B289A" w:rsidRDefault="007B289A" w:rsidP="007B289A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58C2D330" w14:textId="77777777" w:rsidR="007B289A" w:rsidRDefault="007B289A" w:rsidP="007B289A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452CC6CF" w14:textId="77777777" w:rsidR="007B289A" w:rsidRDefault="007B289A" w:rsidP="007B289A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61D3BC07" w14:textId="77777777" w:rsidR="007B289A" w:rsidRPr="002A66CE" w:rsidRDefault="007B289A" w:rsidP="007B289A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2E147AA" w14:textId="77777777" w:rsidR="007B289A" w:rsidRDefault="007B289A" w:rsidP="007B289A">
    <w:pPr>
      <w:pStyle w:val="Cabealho"/>
      <w:rPr>
        <w:sz w:val="8"/>
      </w:rPr>
    </w:pPr>
  </w:p>
  <w:p w14:paraId="6787068B" w14:textId="77777777" w:rsidR="007B289A" w:rsidRDefault="007B289A" w:rsidP="007B289A">
    <w:pPr>
      <w:pStyle w:val="Cabealho"/>
    </w:pPr>
  </w:p>
  <w:p w14:paraId="4212EEC5" w14:textId="77777777" w:rsidR="007B289A" w:rsidRDefault="007B28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4"/>
    <w:rsid w:val="00053EBE"/>
    <w:rsid w:val="00070AE2"/>
    <w:rsid w:val="000E619F"/>
    <w:rsid w:val="0012248B"/>
    <w:rsid w:val="00124ED2"/>
    <w:rsid w:val="00150802"/>
    <w:rsid w:val="0015629B"/>
    <w:rsid w:val="001C00B1"/>
    <w:rsid w:val="001E7298"/>
    <w:rsid w:val="00206F8B"/>
    <w:rsid w:val="002206D2"/>
    <w:rsid w:val="00282AD8"/>
    <w:rsid w:val="002D3525"/>
    <w:rsid w:val="002D4634"/>
    <w:rsid w:val="002D53FC"/>
    <w:rsid w:val="002E04FC"/>
    <w:rsid w:val="00310B8F"/>
    <w:rsid w:val="00391945"/>
    <w:rsid w:val="003E5EBF"/>
    <w:rsid w:val="00414EAA"/>
    <w:rsid w:val="0044313A"/>
    <w:rsid w:val="004868ED"/>
    <w:rsid w:val="00486A0F"/>
    <w:rsid w:val="004D7D3C"/>
    <w:rsid w:val="004F3699"/>
    <w:rsid w:val="004F5A1F"/>
    <w:rsid w:val="00560B80"/>
    <w:rsid w:val="00587452"/>
    <w:rsid w:val="0059461F"/>
    <w:rsid w:val="005A3089"/>
    <w:rsid w:val="005F234F"/>
    <w:rsid w:val="00600571"/>
    <w:rsid w:val="00603A5E"/>
    <w:rsid w:val="0067123A"/>
    <w:rsid w:val="006C2A8F"/>
    <w:rsid w:val="006E4804"/>
    <w:rsid w:val="0077577C"/>
    <w:rsid w:val="007B289A"/>
    <w:rsid w:val="007E5B70"/>
    <w:rsid w:val="00834DDC"/>
    <w:rsid w:val="00850023"/>
    <w:rsid w:val="00851561"/>
    <w:rsid w:val="0088295C"/>
    <w:rsid w:val="008F440B"/>
    <w:rsid w:val="008F65B5"/>
    <w:rsid w:val="00910BAC"/>
    <w:rsid w:val="009603BE"/>
    <w:rsid w:val="00974A6C"/>
    <w:rsid w:val="009A0A42"/>
    <w:rsid w:val="009B29DF"/>
    <w:rsid w:val="009F5624"/>
    <w:rsid w:val="00A07986"/>
    <w:rsid w:val="00A31297"/>
    <w:rsid w:val="00A47D15"/>
    <w:rsid w:val="00A51DE2"/>
    <w:rsid w:val="00A56C81"/>
    <w:rsid w:val="00AE5D4F"/>
    <w:rsid w:val="00AF4677"/>
    <w:rsid w:val="00AF61E2"/>
    <w:rsid w:val="00B2612E"/>
    <w:rsid w:val="00B34AEA"/>
    <w:rsid w:val="00B406D8"/>
    <w:rsid w:val="00B80F53"/>
    <w:rsid w:val="00B943A4"/>
    <w:rsid w:val="00BA53CC"/>
    <w:rsid w:val="00BA7D62"/>
    <w:rsid w:val="00BF5C9C"/>
    <w:rsid w:val="00C435EA"/>
    <w:rsid w:val="00C77225"/>
    <w:rsid w:val="00CA38C9"/>
    <w:rsid w:val="00CB779F"/>
    <w:rsid w:val="00CC6CB4"/>
    <w:rsid w:val="00CD32E8"/>
    <w:rsid w:val="00CF6AF1"/>
    <w:rsid w:val="00D26D1D"/>
    <w:rsid w:val="00D57DED"/>
    <w:rsid w:val="00D82754"/>
    <w:rsid w:val="00D95CF6"/>
    <w:rsid w:val="00E10FD6"/>
    <w:rsid w:val="00E4695B"/>
    <w:rsid w:val="00E53A77"/>
    <w:rsid w:val="00E54F33"/>
    <w:rsid w:val="00ED62F9"/>
    <w:rsid w:val="00EF1E28"/>
    <w:rsid w:val="00F10C7A"/>
    <w:rsid w:val="00F13E68"/>
    <w:rsid w:val="00F34890"/>
    <w:rsid w:val="00F475CD"/>
    <w:rsid w:val="00F614EA"/>
    <w:rsid w:val="00F92163"/>
    <w:rsid w:val="00FA10E3"/>
    <w:rsid w:val="00FA7AC2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A750"/>
  <w15:docId w15:val="{98EB0551-D10E-462D-BAE7-B8E1EB5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E28"/>
  </w:style>
  <w:style w:type="paragraph" w:styleId="Rodap">
    <w:name w:val="footer"/>
    <w:basedOn w:val="Normal"/>
    <w:link w:val="RodapChar"/>
    <w:uiPriority w:val="99"/>
    <w:unhideWhenUsed/>
    <w:rsid w:val="00EF1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E28"/>
  </w:style>
  <w:style w:type="paragraph" w:styleId="SemEspaamento">
    <w:name w:val="No Spacing"/>
    <w:uiPriority w:val="1"/>
    <w:qFormat/>
    <w:rsid w:val="00EF1E28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EF1E28"/>
    <w:pPr>
      <w:suppressAutoHyphens/>
      <w:spacing w:after="0" w:line="240" w:lineRule="auto"/>
      <w:ind w:left="3060" w:hanging="12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F1E2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EF1E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unhideWhenUsed/>
    <w:rsid w:val="007B28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BF29-7871-4FA6-A2E0-9DF2DB83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Jussielmo Bezerra</cp:lastModifiedBy>
  <cp:revision>8</cp:revision>
  <cp:lastPrinted>2022-03-14T20:59:00Z</cp:lastPrinted>
  <dcterms:created xsi:type="dcterms:W3CDTF">2022-01-27T15:16:00Z</dcterms:created>
  <dcterms:modified xsi:type="dcterms:W3CDTF">2022-04-06T14:22:00Z</dcterms:modified>
</cp:coreProperties>
</file>